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REGIMEN TARIFARIO DE LA JUNTA MUNICIPAL DE AGUA POTABLE Y ALCANTARILLADO DE MOCORITO.</w:t>
      </w:r>
    </w:p>
    <w:p w:rsidR="00D91297" w:rsidRDefault="00D91297" w:rsidP="00D91297">
      <w:pPr>
        <w:spacing w:after="0" w:line="240" w:lineRule="auto"/>
        <w:jc w:val="center"/>
        <w:rPr>
          <w:rFonts w:ascii="Tahoma" w:hAnsi="Tahoma" w:cs="Tahoma"/>
          <w:b/>
        </w:rPr>
      </w:pPr>
    </w:p>
    <w:p w:rsidR="00116836" w:rsidRDefault="00116836" w:rsidP="00D91297">
      <w:pPr>
        <w:spacing w:after="0" w:line="240" w:lineRule="auto"/>
        <w:jc w:val="both"/>
        <w:rPr>
          <w:rFonts w:ascii="Tahoma" w:hAnsi="Tahoma" w:cs="Tahoma"/>
          <w:b/>
        </w:rPr>
      </w:pPr>
    </w:p>
    <w:p w:rsidR="00116836" w:rsidRDefault="007E4ED9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ACUERDO EMITIDO POR EL CONSEJO DIRECTIVO DE LA JUNTA MUNICIPAL DE AGUA POTABLE Y ALCANTARILLADO DE MOCORITO, SINALOA, EN SESION ORDINARIA NUM. 18, CELEBRADA EL 06 DE FEBRERO DE 2007, PARA PUBLICAR LO SIGUIENTE:</w:t>
      </w: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3E5D9E" w:rsidRDefault="007E4ED9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ACTUALIZACION DEL REGIMEN TARIFARIO DE LA JUNTA MUNICIPAL DE AGUA POTABLE Y ALCANTARILLADO DE MOCORITO, CONTENIDO EN EL ARTICULO 1 DEL </w:t>
      </w:r>
      <w:r w:rsidR="004D7DF0">
        <w:rPr>
          <w:rFonts w:ascii="Tahoma" w:hAnsi="Tahoma" w:cs="Tahoma"/>
          <w:sz w:val="20"/>
          <w:szCs w:val="20"/>
        </w:rPr>
        <w:t>DECRETO N°364, EMITIDO POR EL H. CONGRESO DEL ESTADO DE SINALOA Y PUBLICADO EN EL PERIODICO OFICIAL “EL ESTADO DE SINALOA” EN FECHA 8 DE NOVIEMBRE DEL 2000, MEDIANTE LA APLICACIÓN DEL FACTOR DE ACTUALIZACION 4.09%, QUE RESULTO DE CONFORMIDAD CON LO QUE ESTABLECE EL ARTICULO 59 DE LA LEY DE AGUA POTABLE Y ALCANTARILLADO DEL ESTADO DE SINALOA.</w:t>
      </w:r>
    </w:p>
    <w:p w:rsidR="004D7DF0" w:rsidRDefault="004D7DF0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C402D8" w:rsidRPr="008C7DAB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C402D8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ACTUALIZACION CORRESPONDIENTE AL AÑO 200</w:t>
      </w:r>
      <w:r w:rsidR="004D7DF0">
        <w:rPr>
          <w:rFonts w:ascii="Tahoma" w:hAnsi="Tahoma" w:cs="Tahoma"/>
          <w:b/>
          <w:sz w:val="20"/>
          <w:szCs w:val="20"/>
        </w:rPr>
        <w:t>8</w:t>
      </w:r>
      <w:r w:rsidR="00D61621">
        <w:rPr>
          <w:rFonts w:ascii="Tahoma" w:hAnsi="Tahoma" w:cs="Tahoma"/>
          <w:b/>
          <w:sz w:val="20"/>
          <w:szCs w:val="20"/>
        </w:rPr>
        <w:t>.</w:t>
      </w:r>
    </w:p>
    <w:p w:rsidR="00C402D8" w:rsidRDefault="00C402D8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Pr="008C7DAB" w:rsidRDefault="003E5D9E" w:rsidP="00D91297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 xml:space="preserve">ARTICULO 1. </w:t>
      </w:r>
      <w:r w:rsidR="004D7DF0">
        <w:rPr>
          <w:rFonts w:ascii="Tahoma" w:hAnsi="Tahoma" w:cs="Tahoma"/>
          <w:sz w:val="20"/>
          <w:szCs w:val="20"/>
        </w:rPr>
        <w:t>SE APRUEBA LA ACTUALIZACION DE LAS TARIFAS DE AGUA POTABLE Y ALCANTARILLADO, QUE SE PAGARAN MENSUALMENTE, EN EL MUNICIPIO DE MOCORITO, SINALOA.</w:t>
      </w:r>
    </w:p>
    <w:p w:rsidR="00C23C42" w:rsidRPr="008C7DAB" w:rsidRDefault="00C23C42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D91297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8C7DAB" w:rsidRPr="008C7DAB" w:rsidRDefault="008C7DAB" w:rsidP="008C7DA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SERVICIO DE AGUA POTABLE</w:t>
      </w:r>
    </w:p>
    <w:p w:rsidR="008C7DAB" w:rsidRPr="008C7DAB" w:rsidRDefault="008C7DAB" w:rsidP="008C7D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  <w:r w:rsidRPr="008C7DAB">
        <w:rPr>
          <w:rFonts w:ascii="Tahoma" w:hAnsi="Tahoma" w:cs="Tahoma"/>
          <w:b/>
          <w:sz w:val="20"/>
          <w:szCs w:val="20"/>
        </w:rPr>
        <w:t>1.- SERVICIO A BASE DE MEDIDOR</w:t>
      </w:r>
    </w:p>
    <w:p w:rsidR="00BA7020" w:rsidRDefault="00BA7020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p w:rsidR="00BA7020" w:rsidRPr="00BA7020" w:rsidRDefault="00BA7020" w:rsidP="00BA7020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USO DOMESTICO                                              B)USO COMERCIAL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C7DAB">
              <w:rPr>
                <w:rFonts w:ascii="Tahoma" w:hAnsi="Tahoma" w:cs="Tahoma"/>
                <w:b/>
                <w:sz w:val="16"/>
                <w:szCs w:val="16"/>
              </w:rPr>
              <w:t>0-20 (MINIMO)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59.33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21-30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1.93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31-40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2.04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41-50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2.12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51-60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2.23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61-70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2.35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71-80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2.46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81-90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2.60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91-100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2.72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100-125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2.81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126-150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3.29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151-200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4.01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201-300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4.41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301-400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4.93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BA7020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401-500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5.54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8C7DAB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BA7020">
              <w:rPr>
                <w:rFonts w:ascii="Tahoma" w:hAnsi="Tahoma" w:cs="Tahoma"/>
                <w:b/>
                <w:sz w:val="14"/>
                <w:szCs w:val="14"/>
              </w:rPr>
              <w:t>501 EN ADELANTE</w:t>
            </w:r>
          </w:p>
        </w:tc>
        <w:tc>
          <w:tcPr>
            <w:tcW w:w="1134" w:type="dxa"/>
          </w:tcPr>
          <w:p w:rsidR="008C7DAB" w:rsidRPr="008C7DAB" w:rsidRDefault="007D3904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6.20</w:t>
            </w:r>
          </w:p>
        </w:tc>
      </w:tr>
      <w:tr w:rsidR="008C7DAB" w:rsidTr="008C7DAB">
        <w:tc>
          <w:tcPr>
            <w:tcW w:w="1527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8C7DAB" w:rsidRPr="008C7DAB" w:rsidRDefault="008C7DAB" w:rsidP="008C7DA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0-25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3.16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3.04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3.71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4.75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5.11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5.52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5.90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6.33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6.71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7.12</w:t>
            </w:r>
          </w:p>
        </w:tc>
      </w:tr>
      <w:tr w:rsidR="008C7DAB" w:rsidTr="008C7DAB">
        <w:tc>
          <w:tcPr>
            <w:tcW w:w="1527" w:type="dxa"/>
          </w:tcPr>
          <w:p w:rsidR="008C7DAB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EN ADELANTE</w:t>
            </w:r>
          </w:p>
        </w:tc>
        <w:tc>
          <w:tcPr>
            <w:tcW w:w="1134" w:type="dxa"/>
          </w:tcPr>
          <w:p w:rsidR="008C7DAB" w:rsidRPr="00BA7020" w:rsidRDefault="007D3904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7.55</w:t>
            </w:r>
          </w:p>
        </w:tc>
      </w:tr>
    </w:tbl>
    <w:p w:rsid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8C7DAB" w:rsidRPr="008C7DAB" w:rsidRDefault="008C7DAB" w:rsidP="008C7DAB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 w:type="textWrapping" w:clear="all"/>
      </w:r>
    </w:p>
    <w:p w:rsidR="003E5D9E" w:rsidRDefault="003E5D9E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F02033" w:rsidRPr="003E5D9E" w:rsidRDefault="00F02033" w:rsidP="00D91297">
      <w:pPr>
        <w:spacing w:after="0" w:line="240" w:lineRule="auto"/>
        <w:jc w:val="both"/>
        <w:rPr>
          <w:rFonts w:ascii="Tahoma" w:hAnsi="Tahoma" w:cs="Tahoma"/>
        </w:rPr>
      </w:pPr>
    </w:p>
    <w:p w:rsidR="009630EA" w:rsidRDefault="009630EA" w:rsidP="00B45A20">
      <w:pPr>
        <w:spacing w:line="240" w:lineRule="auto"/>
        <w:jc w:val="both"/>
      </w:pPr>
    </w:p>
    <w:p w:rsidR="009630EA" w:rsidRDefault="009630EA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Default="00BA7020" w:rsidP="009630EA">
      <w:pPr>
        <w:spacing w:line="240" w:lineRule="auto"/>
      </w:pPr>
    </w:p>
    <w:p w:rsidR="00BA7020" w:rsidRPr="00BA7020" w:rsidRDefault="00BA7020" w:rsidP="00BA7020">
      <w:pPr>
        <w:spacing w:line="240" w:lineRule="auto"/>
        <w:rPr>
          <w:b/>
        </w:rPr>
      </w:pPr>
      <w:r>
        <w:rPr>
          <w:b/>
        </w:rPr>
        <w:lastRenderedPageBreak/>
        <w:t xml:space="preserve">                  C) </w:t>
      </w:r>
      <w:r w:rsidRPr="00BA7020">
        <w:rPr>
          <w:b/>
        </w:rPr>
        <w:t>USO INDUSTRIAL                                                D) USO PUBLICO</w:t>
      </w:r>
    </w:p>
    <w:p w:rsidR="00BA7020" w:rsidRDefault="00BA7020" w:rsidP="009630EA">
      <w:pPr>
        <w:spacing w:line="240" w:lineRule="auto"/>
      </w:pPr>
    </w:p>
    <w:tbl>
      <w:tblPr>
        <w:tblStyle w:val="Tablaconcuadrcu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RANGO DE CONSUMO</w:t>
            </w:r>
          </w:p>
        </w:tc>
        <w:tc>
          <w:tcPr>
            <w:tcW w:w="1134" w:type="dxa"/>
          </w:tcPr>
          <w:p w:rsidR="00BA7020" w:rsidRPr="008C7DAB" w:rsidRDefault="00BA7020" w:rsidP="00A05304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C7DAB">
              <w:rPr>
                <w:rFonts w:ascii="Tahoma" w:hAnsi="Tahoma" w:cs="Tahoma"/>
                <w:b/>
                <w:sz w:val="20"/>
                <w:szCs w:val="20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0-25</w:t>
            </w:r>
            <w:r w:rsidRPr="008C7DAB">
              <w:rPr>
                <w:rFonts w:ascii="Tahoma" w:hAnsi="Tahoma" w:cs="Tahoma"/>
                <w:b/>
                <w:sz w:val="16"/>
                <w:szCs w:val="16"/>
              </w:rPr>
              <w:t xml:space="preserve"> (MINIMO)</w:t>
            </w:r>
          </w:p>
        </w:tc>
        <w:tc>
          <w:tcPr>
            <w:tcW w:w="1134" w:type="dxa"/>
          </w:tcPr>
          <w:p w:rsidR="00BA7020" w:rsidRPr="008C7DAB" w:rsidRDefault="007D3904" w:rsidP="00A0530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3.68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26-50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3.57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4.39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5.61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5.94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6.58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7.09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7.53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7.96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BA7020" w:rsidP="00BA702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1501 -2000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8.44</w:t>
            </w:r>
          </w:p>
        </w:tc>
      </w:tr>
      <w:tr w:rsidR="00BA7020" w:rsidTr="00A05304">
        <w:tc>
          <w:tcPr>
            <w:tcW w:w="1527" w:type="dxa"/>
          </w:tcPr>
          <w:p w:rsidR="00BA7020" w:rsidRPr="008C7DAB" w:rsidRDefault="00BA7020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2001 ADELANTE</w:t>
            </w:r>
          </w:p>
        </w:tc>
        <w:tc>
          <w:tcPr>
            <w:tcW w:w="1134" w:type="dxa"/>
          </w:tcPr>
          <w:p w:rsidR="00BA7020" w:rsidRPr="008C7DAB" w:rsidRDefault="007D3904" w:rsidP="00BA702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8.95</w:t>
            </w:r>
          </w:p>
        </w:tc>
      </w:tr>
    </w:tbl>
    <w:tbl>
      <w:tblPr>
        <w:tblStyle w:val="Tablaconcuadrcula"/>
        <w:tblpPr w:leftFromText="141" w:rightFromText="141" w:vertAnchor="text" w:horzAnchor="page" w:tblpX="6148" w:tblpY="53"/>
        <w:tblW w:w="0" w:type="auto"/>
        <w:tblLook w:val="04A0" w:firstRow="1" w:lastRow="0" w:firstColumn="1" w:lastColumn="0" w:noHBand="0" w:noVBand="1"/>
      </w:tblPr>
      <w:tblGrid>
        <w:gridCol w:w="1527"/>
        <w:gridCol w:w="1134"/>
      </w:tblGrid>
      <w:tr w:rsidR="00BA7020" w:rsidTr="00A05304">
        <w:tc>
          <w:tcPr>
            <w:tcW w:w="1527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RANGO DE CONSUMO</w:t>
            </w:r>
          </w:p>
        </w:tc>
        <w:tc>
          <w:tcPr>
            <w:tcW w:w="1134" w:type="dxa"/>
          </w:tcPr>
          <w:p w:rsidR="00BA7020" w:rsidRPr="00BA7020" w:rsidRDefault="00BA7020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TARIFA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1773D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1773D2">
              <w:rPr>
                <w:rFonts w:ascii="Tahoma" w:hAnsi="Tahoma" w:cs="Tahoma"/>
                <w:b/>
                <w:sz w:val="16"/>
                <w:szCs w:val="16"/>
              </w:rPr>
              <w:t>0-20 (MINIMO</w:t>
            </w:r>
            <w:r>
              <w:rPr>
                <w:rFonts w:ascii="Tahoma" w:hAnsi="Tahoma" w:cs="Tahoma"/>
                <w:b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3.30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21-50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2.55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51-100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3.11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101-150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3.97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151-250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4.54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251-350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6.31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351-500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6.68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501-700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7.09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701-1000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7.50</w:t>
            </w:r>
          </w:p>
        </w:tc>
      </w:tr>
      <w:tr w:rsidR="00BA7020" w:rsidTr="00A05304">
        <w:tc>
          <w:tcPr>
            <w:tcW w:w="1527" w:type="dxa"/>
          </w:tcPr>
          <w:p w:rsidR="00BA7020" w:rsidRPr="00BA7020" w:rsidRDefault="001773D2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1001-1500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7.96</w:t>
            </w:r>
          </w:p>
        </w:tc>
      </w:tr>
      <w:tr w:rsidR="00BA7020" w:rsidTr="00A05304">
        <w:tc>
          <w:tcPr>
            <w:tcW w:w="1527" w:type="dxa"/>
          </w:tcPr>
          <w:p w:rsidR="00BA7020" w:rsidRPr="001773D2" w:rsidRDefault="001773D2" w:rsidP="00A05304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1773D2">
              <w:rPr>
                <w:rFonts w:ascii="Tahoma" w:hAnsi="Tahoma" w:cs="Tahoma"/>
                <w:b/>
                <w:sz w:val="14"/>
                <w:szCs w:val="14"/>
              </w:rPr>
              <w:t>1501 EN ADELANTE</w:t>
            </w:r>
          </w:p>
        </w:tc>
        <w:tc>
          <w:tcPr>
            <w:tcW w:w="1134" w:type="dxa"/>
          </w:tcPr>
          <w:p w:rsidR="00BA7020" w:rsidRPr="00BA7020" w:rsidRDefault="007D3904" w:rsidP="00A0530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8.44</w:t>
            </w:r>
          </w:p>
        </w:tc>
      </w:tr>
    </w:tbl>
    <w:p w:rsidR="00BA7020" w:rsidRDefault="00BA7020" w:rsidP="00BA7020">
      <w:pPr>
        <w:spacing w:after="0" w:line="240" w:lineRule="auto"/>
        <w:ind w:left="70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           </w:t>
      </w:r>
    </w:p>
    <w:p w:rsidR="00BA7020" w:rsidRDefault="00BA7020" w:rsidP="00BA7020">
      <w:pPr>
        <w:spacing w:line="240" w:lineRule="auto"/>
      </w:pPr>
      <w:r>
        <w:rPr>
          <w:rFonts w:ascii="Tahoma" w:hAnsi="Tahoma" w:cs="Tahoma"/>
          <w:b/>
        </w:rPr>
        <w:br w:type="textWrapping" w:clear="all"/>
      </w: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</w:pPr>
    </w:p>
    <w:p w:rsidR="001773D2" w:rsidRDefault="001773D2" w:rsidP="00BA7020">
      <w:pPr>
        <w:spacing w:line="240" w:lineRule="auto"/>
        <w:rPr>
          <w:b/>
        </w:rPr>
      </w:pPr>
      <w:r>
        <w:rPr>
          <w:b/>
        </w:rPr>
        <w:t>2.- SERVICIO A BASE DE CUOTA FIJA</w:t>
      </w:r>
    </w:p>
    <w:p w:rsidR="003557C3" w:rsidRDefault="003557C3" w:rsidP="00BA7020">
      <w:pPr>
        <w:spacing w:line="240" w:lineRule="auto"/>
        <w:rPr>
          <w:b/>
        </w:rPr>
      </w:pPr>
      <w:r>
        <w:rPr>
          <w:b/>
        </w:rPr>
        <w:t>A) ZONA URBANA</w:t>
      </w:r>
    </w:p>
    <w:p w:rsidR="003557C3" w:rsidRDefault="003557C3" w:rsidP="00BA7020">
      <w:pPr>
        <w:spacing w:line="240" w:lineRule="auto"/>
        <w:rPr>
          <w:b/>
        </w:rPr>
      </w:pPr>
    </w:p>
    <w:p w:rsidR="003557C3" w:rsidRDefault="003557C3" w:rsidP="00BA7020">
      <w:pPr>
        <w:spacing w:line="240" w:lineRule="auto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3557C3">
        <w:tc>
          <w:tcPr>
            <w:tcW w:w="1945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3557C3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7D3904" w:rsidP="003557C3">
            <w:pPr>
              <w:jc w:val="center"/>
              <w:rPr>
                <w:b/>
              </w:rPr>
            </w:pPr>
            <w:r>
              <w:rPr>
                <w:b/>
              </w:rPr>
              <w:t>59.33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7D3904" w:rsidP="003557C3">
            <w:pPr>
              <w:jc w:val="center"/>
              <w:rPr>
                <w:b/>
              </w:rPr>
            </w:pPr>
            <w:r>
              <w:rPr>
                <w:b/>
              </w:rPr>
              <w:t>87.70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7D3904" w:rsidP="003557C3">
            <w:pPr>
              <w:jc w:val="center"/>
              <w:rPr>
                <w:b/>
              </w:rPr>
            </w:pPr>
            <w:r>
              <w:rPr>
                <w:b/>
              </w:rPr>
              <w:t>102.30</w:t>
            </w:r>
          </w:p>
        </w:tc>
      </w:tr>
      <w:tr w:rsidR="003557C3" w:rsidTr="003557C3">
        <w:tc>
          <w:tcPr>
            <w:tcW w:w="1945" w:type="dxa"/>
          </w:tcPr>
          <w:p w:rsidR="003557C3" w:rsidRPr="003557C3" w:rsidRDefault="003557C3" w:rsidP="003557C3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7D3904" w:rsidP="003557C3">
            <w:pPr>
              <w:jc w:val="center"/>
              <w:rPr>
                <w:b/>
              </w:rPr>
            </w:pPr>
            <w:r>
              <w:rPr>
                <w:b/>
              </w:rPr>
              <w:t>73.49</w:t>
            </w:r>
          </w:p>
        </w:tc>
      </w:tr>
    </w:tbl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B) ZONA RURAL</w:t>
      </w:r>
    </w:p>
    <w:p w:rsidR="003557C3" w:rsidRDefault="003557C3" w:rsidP="003557C3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53.09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82.86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96.66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69.44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</w:pPr>
      <w:r>
        <w:rPr>
          <w:b/>
        </w:rPr>
        <w:lastRenderedPageBreak/>
        <w:t>B)</w:t>
      </w:r>
      <w:r>
        <w:t xml:space="preserve"> PARA ALCANTARILLADO SANITARIO, CUANDO SE PROPORCIONE SE COBRARA UNA CUOTA ADICIONAL DE UN 20 % SOBRE EL IMPORTE DEL COBRO POR SERVICIO DE AGUA POTABLE.</w:t>
      </w:r>
    </w:p>
    <w:p w:rsidR="003557C3" w:rsidRDefault="003557C3" w:rsidP="003557C3">
      <w:pPr>
        <w:spacing w:line="240" w:lineRule="auto"/>
        <w:jc w:val="both"/>
      </w:pPr>
    </w:p>
    <w:p w:rsidR="003557C3" w:rsidRPr="00480D05" w:rsidRDefault="003557C3" w:rsidP="00480D05">
      <w:pPr>
        <w:pStyle w:val="Prrafodelista"/>
        <w:numPr>
          <w:ilvl w:val="0"/>
          <w:numId w:val="3"/>
        </w:numPr>
        <w:spacing w:line="240" w:lineRule="auto"/>
        <w:jc w:val="both"/>
        <w:rPr>
          <w:b/>
        </w:rPr>
      </w:pPr>
      <w:r w:rsidRPr="00480D05">
        <w:rPr>
          <w:b/>
        </w:rPr>
        <w:t>DERECHOS DE CONEXIÓN DE AGUA POTABLE</w:t>
      </w:r>
    </w:p>
    <w:p w:rsidR="00480D05" w:rsidRPr="00480D05" w:rsidRDefault="00480D05" w:rsidP="00480D05">
      <w:pPr>
        <w:spacing w:line="240" w:lineRule="auto"/>
        <w:jc w:val="both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176.95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580.54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580.54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176.95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</w:p>
    <w:p w:rsidR="003557C3" w:rsidRDefault="003557C3" w:rsidP="003557C3">
      <w:pPr>
        <w:spacing w:line="240" w:lineRule="auto"/>
        <w:jc w:val="both"/>
        <w:rPr>
          <w:b/>
        </w:rPr>
      </w:pPr>
      <w:r>
        <w:rPr>
          <w:b/>
        </w:rPr>
        <w:t>D) DERECHOS DE CONEXIÓN PARA DESCARGAS DE  ALCANTARILLADO SANITARIO</w:t>
      </w:r>
    </w:p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center"/>
        <w:rPr>
          <w:b/>
        </w:rPr>
      </w:pPr>
    </w:p>
    <w:tbl>
      <w:tblPr>
        <w:tblStyle w:val="Tablaconcuadrcula"/>
        <w:tblW w:w="0" w:type="auto"/>
        <w:tblInd w:w="3227" w:type="dxa"/>
        <w:tblLook w:val="04A0" w:firstRow="1" w:lastRow="0" w:firstColumn="1" w:lastColumn="0" w:noHBand="0" w:noVBand="1"/>
      </w:tblPr>
      <w:tblGrid>
        <w:gridCol w:w="1945"/>
        <w:gridCol w:w="1740"/>
      </w:tblGrid>
      <w:tr w:rsidR="003557C3" w:rsidTr="00071A3F">
        <w:tc>
          <w:tcPr>
            <w:tcW w:w="1945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USO</w:t>
            </w:r>
          </w:p>
        </w:tc>
        <w:tc>
          <w:tcPr>
            <w:tcW w:w="1740" w:type="dxa"/>
          </w:tcPr>
          <w:p w:rsidR="003557C3" w:rsidRDefault="003557C3" w:rsidP="00071A3F">
            <w:pPr>
              <w:jc w:val="center"/>
              <w:rPr>
                <w:b/>
              </w:rPr>
            </w:pPr>
            <w:r>
              <w:rPr>
                <w:b/>
              </w:rPr>
              <w:t>TARIFA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DOMESTICO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158.22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COMERCIAL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455.16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INDUSTRIAL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455.16</w:t>
            </w:r>
          </w:p>
        </w:tc>
      </w:tr>
      <w:tr w:rsidR="003557C3" w:rsidTr="00071A3F">
        <w:tc>
          <w:tcPr>
            <w:tcW w:w="1945" w:type="dxa"/>
          </w:tcPr>
          <w:p w:rsidR="003557C3" w:rsidRPr="003557C3" w:rsidRDefault="003557C3" w:rsidP="00071A3F">
            <w:pPr>
              <w:jc w:val="center"/>
            </w:pPr>
            <w:r>
              <w:t>PUBLICO</w:t>
            </w:r>
          </w:p>
        </w:tc>
        <w:tc>
          <w:tcPr>
            <w:tcW w:w="1740" w:type="dxa"/>
          </w:tcPr>
          <w:p w:rsidR="003557C3" w:rsidRDefault="007D3904" w:rsidP="00071A3F">
            <w:pPr>
              <w:jc w:val="center"/>
              <w:rPr>
                <w:b/>
              </w:rPr>
            </w:pPr>
            <w:r>
              <w:rPr>
                <w:b/>
              </w:rPr>
              <w:t>158.22</w:t>
            </w:r>
          </w:p>
        </w:tc>
      </w:tr>
    </w:tbl>
    <w:p w:rsidR="003557C3" w:rsidRDefault="003557C3" w:rsidP="003557C3">
      <w:pPr>
        <w:spacing w:line="240" w:lineRule="auto"/>
        <w:jc w:val="center"/>
        <w:rPr>
          <w:b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480D05" w:rsidRDefault="00480D05" w:rsidP="003557C3">
      <w:pPr>
        <w:spacing w:line="240" w:lineRule="auto"/>
        <w:jc w:val="both"/>
        <w:rPr>
          <w:rFonts w:ascii="Tahoma" w:hAnsi="Tahoma" w:cs="Tahoma"/>
        </w:rPr>
      </w:pPr>
    </w:p>
    <w:p w:rsidR="003557C3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LAS TARIFAS </w:t>
      </w:r>
      <w:r w:rsidR="00F02033">
        <w:rPr>
          <w:rFonts w:ascii="Tahoma" w:hAnsi="Tahoma" w:cs="Tahoma"/>
        </w:rPr>
        <w:t>POR</w:t>
      </w:r>
      <w:r>
        <w:rPr>
          <w:rFonts w:ascii="Tahoma" w:hAnsi="Tahoma" w:cs="Tahoma"/>
        </w:rPr>
        <w:t xml:space="preserve"> SERVICIO MEDIDO </w:t>
      </w:r>
      <w:r w:rsidR="00F02033">
        <w:rPr>
          <w:rFonts w:ascii="Tahoma" w:hAnsi="Tahoma" w:cs="Tahoma"/>
        </w:rPr>
        <w:t>ESTAN CALCULADAS PARA SU COBRO BIMESTRAL Y</w:t>
      </w:r>
      <w:r>
        <w:rPr>
          <w:rFonts w:ascii="Tahoma" w:hAnsi="Tahoma" w:cs="Tahoma"/>
        </w:rPr>
        <w:t xml:space="preserve"> LAS DE CUOTA FIJA ESTAN CALCULADAS PARA SU COBRO MENSUAL, </w:t>
      </w:r>
      <w:r w:rsidR="00F02033">
        <w:rPr>
          <w:rFonts w:ascii="Tahoma" w:hAnsi="Tahoma" w:cs="Tahoma"/>
        </w:rPr>
        <w:t>EN CONSECUENCIA LAS CUENTAS DE SERVICIO MEDIDO SE COBRARAN A LOS USUARIOS BIMESTRALMENTE DE ACU</w:t>
      </w:r>
      <w:r w:rsidR="005F23FC">
        <w:rPr>
          <w:rFonts w:ascii="Tahoma" w:hAnsi="Tahoma" w:cs="Tahoma"/>
        </w:rPr>
        <w:t>ERDO CON EL CICLO DE LECTURA CORRESPONDIENTE, LAS CUENTAS POR SERVICIO A BASE DE CUOTA FIJA SE COBRARAN AL USUARIO EN FORMA MENSUAL.</w:t>
      </w:r>
    </w:p>
    <w:p w:rsidR="00480D05" w:rsidRDefault="00DA498E" w:rsidP="003557C3">
      <w:pPr>
        <w:spacing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LOS CASOS DE PRESTACION DE PRESTACION DE SERVICIOS QUE POR CARACTERISTICAS </w:t>
      </w:r>
      <w:r w:rsidR="00480D05">
        <w:rPr>
          <w:rFonts w:ascii="Tahoma" w:hAnsi="Tahoma" w:cs="Tahoma"/>
        </w:rPr>
        <w:t>SINGULARES REQUIEREN DE UN TRATAMIENTO ESPECIAL Y AQUELLOS QUE NO HAYAN SIDO PREVISTOS POR EL PRESENTE DECRETO, SERAN RESUELTOS POR SIMILITUD Y POR CONVENIO ENTRE EL SOLICITANTE O EL USUARIO Y LA JUNTA MUNICIPAL.</w:t>
      </w: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P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DA498E" w:rsidRDefault="00DA498E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rPr>
          <w:rFonts w:ascii="Tahoma" w:hAnsi="Tahoma" w:cs="Tahoma"/>
        </w:rPr>
      </w:pPr>
    </w:p>
    <w:p w:rsidR="00480D05" w:rsidRDefault="00480D05" w:rsidP="00480D0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TRANSITORIOS</w:t>
      </w:r>
    </w:p>
    <w:p w:rsidR="00480D05" w:rsidRDefault="00480D05" w:rsidP="00480D05">
      <w:pPr>
        <w:jc w:val="both"/>
        <w:rPr>
          <w:rFonts w:ascii="Tahoma" w:hAnsi="Tahoma" w:cs="Tahoma"/>
          <w:b/>
        </w:rPr>
      </w:pPr>
    </w:p>
    <w:p w:rsidR="00480D05" w:rsidRDefault="00480D05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1°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LAS PRESENTES TARIFAS ENTRARAN EN VIGOR A PARTIR DEL DIA DE LA PUBLICACION EN EL PERIODICO OFICIAL “EL ESTADO DE SINALOA”</w:t>
      </w:r>
      <w:r w:rsidR="009075B7"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2°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 xml:space="preserve">SE DEROGA EL REGIMEN TARIFARIO PUBLICADO EN EL PERIODICO OFICIAL “EL ESTADO DE SINALOA” EL DIA </w:t>
      </w:r>
      <w:r w:rsidR="007D3904">
        <w:rPr>
          <w:rFonts w:ascii="Tahoma" w:hAnsi="Tahoma" w:cs="Tahoma"/>
        </w:rPr>
        <w:t>16</w:t>
      </w:r>
      <w:r w:rsidR="000E3590">
        <w:rPr>
          <w:rFonts w:ascii="Tahoma" w:hAnsi="Tahoma" w:cs="Tahoma"/>
        </w:rPr>
        <w:t xml:space="preserve"> DE </w:t>
      </w:r>
      <w:r w:rsidR="007D3904">
        <w:rPr>
          <w:rFonts w:ascii="Tahoma" w:hAnsi="Tahoma" w:cs="Tahoma"/>
        </w:rPr>
        <w:t>MARZO</w:t>
      </w:r>
      <w:r w:rsidR="000E3590">
        <w:rPr>
          <w:rFonts w:ascii="Tahoma" w:hAnsi="Tahoma" w:cs="Tahoma"/>
        </w:rPr>
        <w:t xml:space="preserve"> DE </w:t>
      </w:r>
      <w:r w:rsidR="00097E34">
        <w:rPr>
          <w:rFonts w:ascii="Tahoma" w:hAnsi="Tahoma" w:cs="Tahoma"/>
        </w:rPr>
        <w:t>200</w:t>
      </w:r>
      <w:r w:rsidR="007D3904">
        <w:rPr>
          <w:rFonts w:ascii="Tahoma" w:hAnsi="Tahoma" w:cs="Tahoma"/>
        </w:rPr>
        <w:t>7</w:t>
      </w:r>
      <w:r>
        <w:rPr>
          <w:rFonts w:ascii="Tahoma" w:hAnsi="Tahoma" w:cs="Tahoma"/>
        </w:rPr>
        <w:t>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9075B7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ARTICULO </w:t>
      </w:r>
      <w:r w:rsidR="000E3590">
        <w:rPr>
          <w:rFonts w:ascii="Tahoma" w:hAnsi="Tahoma" w:cs="Tahoma"/>
          <w:b/>
        </w:rPr>
        <w:t>3°</w:t>
      </w:r>
      <w:r>
        <w:rPr>
          <w:rFonts w:ascii="Tahoma" w:hAnsi="Tahoma" w:cs="Tahoma"/>
          <w:b/>
        </w:rPr>
        <w:t xml:space="preserve">.- </w:t>
      </w:r>
      <w:r w:rsidR="000E3590">
        <w:rPr>
          <w:rFonts w:ascii="Tahoma" w:hAnsi="Tahoma" w:cs="Tahoma"/>
        </w:rPr>
        <w:t>LOS DERECHOS QUE ADEUDEN LOS USUARIOS Y TODO EL PROCEDIMIENTO QUE SE ENCUENTRE EN TRAMITE A LA FECHA DE INICIACION DE LA VIGENCIA DE LA PRESENTE PUBLICACION, SE REGIRA POR EL REGIMEN TARIFARIO A QUE SE REFIEREN AL ANTERIOR ARTICULO TRANSITORIO.</w:t>
      </w:r>
    </w:p>
    <w:p w:rsidR="009075B7" w:rsidRDefault="009075B7" w:rsidP="00480D05">
      <w:pPr>
        <w:jc w:val="both"/>
        <w:rPr>
          <w:rFonts w:ascii="Tahoma" w:hAnsi="Tahoma" w:cs="Tahoma"/>
        </w:rPr>
      </w:pPr>
    </w:p>
    <w:p w:rsidR="009075B7" w:rsidRDefault="000E3590" w:rsidP="00480D0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ES DADO POR ACUERDO DEL CONSEJO DIRECTIVO CELEBRADO EN LA JUNTA MUNICIPAL DE AGUA POTABLE Y ALCANTARILLADO DE MOCORITO, SINALOA EL DIA 30 DE </w:t>
      </w:r>
      <w:r w:rsidR="00775F7E">
        <w:rPr>
          <w:rFonts w:ascii="Tahoma" w:hAnsi="Tahoma" w:cs="Tahoma"/>
        </w:rPr>
        <w:t>MARZO</w:t>
      </w:r>
      <w:r>
        <w:rPr>
          <w:rFonts w:ascii="Tahoma" w:hAnsi="Tahoma" w:cs="Tahoma"/>
        </w:rPr>
        <w:t xml:space="preserve"> DE 200</w:t>
      </w:r>
      <w:r w:rsidR="007D3904">
        <w:rPr>
          <w:rFonts w:ascii="Tahoma" w:hAnsi="Tahoma" w:cs="Tahoma"/>
        </w:rPr>
        <w:t>8</w:t>
      </w:r>
      <w:r>
        <w:rPr>
          <w:rFonts w:ascii="Tahoma" w:hAnsi="Tahoma" w:cs="Tahoma"/>
        </w:rPr>
        <w:t>.</w:t>
      </w: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480D05">
      <w:pPr>
        <w:jc w:val="both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EL C. </w:t>
      </w:r>
      <w:r w:rsidR="007D3904">
        <w:rPr>
          <w:rFonts w:ascii="Tahoma" w:hAnsi="Tahoma" w:cs="Tahoma"/>
          <w:b/>
        </w:rPr>
        <w:t>HERWEN HERNAN CUEVAS RIVAS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PRESIDENTE DEL CONSEJO DIRECTIVO</w:t>
      </w: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</w:p>
    <w:p w:rsidR="0004491F" w:rsidRDefault="0004491F" w:rsidP="00200B0D">
      <w:pPr>
        <w:spacing w:line="240" w:lineRule="auto"/>
        <w:jc w:val="center"/>
        <w:rPr>
          <w:rFonts w:ascii="Tahoma" w:hAnsi="Tahoma" w:cs="Tahoma"/>
        </w:rPr>
      </w:pPr>
    </w:p>
    <w:p w:rsidR="00C7447D" w:rsidRDefault="00C7447D" w:rsidP="00200B0D">
      <w:pPr>
        <w:spacing w:line="240" w:lineRule="auto"/>
        <w:jc w:val="center"/>
        <w:rPr>
          <w:rFonts w:ascii="Tahoma" w:hAnsi="Tahoma" w:cs="Tahoma"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bookmarkStart w:id="0" w:name="_GoBack"/>
      <w:bookmarkEnd w:id="0"/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</w:p>
    <w:p w:rsidR="00200B0D" w:rsidRDefault="00200B0D" w:rsidP="00200B0D">
      <w:pPr>
        <w:spacing w:line="24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C. </w:t>
      </w:r>
      <w:r w:rsidR="007D3904">
        <w:rPr>
          <w:rFonts w:ascii="Tahoma" w:hAnsi="Tahoma" w:cs="Tahoma"/>
          <w:b/>
        </w:rPr>
        <w:t>HOMOBONO BARRANCAS RODRIGUEZ</w:t>
      </w:r>
    </w:p>
    <w:p w:rsidR="00200B0D" w:rsidRPr="00200B0D" w:rsidRDefault="00200B0D" w:rsidP="00200B0D">
      <w:pPr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EL SECRETARIO DEL CONSEJO DIRECTIVO</w:t>
      </w:r>
    </w:p>
    <w:p w:rsidR="009075B7" w:rsidRPr="009075B7" w:rsidRDefault="009075B7" w:rsidP="00480D05">
      <w:pPr>
        <w:jc w:val="both"/>
        <w:rPr>
          <w:rFonts w:ascii="Tahoma" w:hAnsi="Tahoma" w:cs="Tahoma"/>
          <w:b/>
        </w:rPr>
      </w:pPr>
    </w:p>
    <w:sectPr w:rsidR="009075B7" w:rsidRPr="009075B7" w:rsidSect="008C7DAB">
      <w:pgSz w:w="11906" w:h="16838"/>
      <w:pgMar w:top="79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82178C"/>
    <w:multiLevelType w:val="hybridMultilevel"/>
    <w:tmpl w:val="01F2FB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A3FE9"/>
    <w:multiLevelType w:val="hybridMultilevel"/>
    <w:tmpl w:val="0B3AF29E"/>
    <w:lvl w:ilvl="0" w:tplc="6202725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577E6C"/>
    <w:multiLevelType w:val="hybridMultilevel"/>
    <w:tmpl w:val="D14E5B46"/>
    <w:lvl w:ilvl="0" w:tplc="D05E3C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0EA"/>
    <w:rsid w:val="0004491F"/>
    <w:rsid w:val="00097E34"/>
    <w:rsid w:val="000E3590"/>
    <w:rsid w:val="00116836"/>
    <w:rsid w:val="001773D2"/>
    <w:rsid w:val="00200B0D"/>
    <w:rsid w:val="0030112D"/>
    <w:rsid w:val="003557C3"/>
    <w:rsid w:val="003E5D9E"/>
    <w:rsid w:val="00480D05"/>
    <w:rsid w:val="004D7DF0"/>
    <w:rsid w:val="004F358E"/>
    <w:rsid w:val="005F23FC"/>
    <w:rsid w:val="00736F41"/>
    <w:rsid w:val="00775F7E"/>
    <w:rsid w:val="007D3904"/>
    <w:rsid w:val="007D7BA7"/>
    <w:rsid w:val="007E4ED9"/>
    <w:rsid w:val="008A35D5"/>
    <w:rsid w:val="008B140F"/>
    <w:rsid w:val="008C7DAB"/>
    <w:rsid w:val="009075B7"/>
    <w:rsid w:val="009630EA"/>
    <w:rsid w:val="00B45A20"/>
    <w:rsid w:val="00BA7020"/>
    <w:rsid w:val="00C12DAF"/>
    <w:rsid w:val="00C23C42"/>
    <w:rsid w:val="00C402D8"/>
    <w:rsid w:val="00C67383"/>
    <w:rsid w:val="00C7447D"/>
    <w:rsid w:val="00CE0FE7"/>
    <w:rsid w:val="00D61621"/>
    <w:rsid w:val="00D91297"/>
    <w:rsid w:val="00DA498E"/>
    <w:rsid w:val="00DA5D81"/>
    <w:rsid w:val="00F0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ED1DD6-FB9B-4F12-BCAB-01E1C246A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F4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D81"/>
    <w:pPr>
      <w:ind w:left="720"/>
      <w:contextualSpacing/>
    </w:pPr>
  </w:style>
  <w:style w:type="table" w:styleId="Tablaconcuadrcula">
    <w:name w:val="Table Grid"/>
    <w:basedOn w:val="Tablanormal"/>
    <w:uiPriority w:val="59"/>
    <w:rsid w:val="008C7D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A4B7-142B-4253-A0B4-CCE9CC283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</dc:creator>
  <cp:keywords/>
  <dc:description/>
  <cp:lastModifiedBy>USUARIO</cp:lastModifiedBy>
  <cp:revision>2</cp:revision>
  <cp:lastPrinted>2009-03-11T18:04:00Z</cp:lastPrinted>
  <dcterms:created xsi:type="dcterms:W3CDTF">2019-09-26T17:29:00Z</dcterms:created>
  <dcterms:modified xsi:type="dcterms:W3CDTF">2019-09-26T17:29:00Z</dcterms:modified>
</cp:coreProperties>
</file>